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CA" w:rsidRPr="007F46CA" w:rsidRDefault="007F46CA" w:rsidP="007F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F46CA" w:rsidRPr="007F46CA" w:rsidRDefault="007F46CA" w:rsidP="007F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F46CA">
        <w:rPr>
          <w:rFonts w:ascii="Times New Roman" w:hAnsi="Times New Roman" w:cs="Times New Roman"/>
          <w:color w:val="000000"/>
          <w:sz w:val="36"/>
          <w:szCs w:val="36"/>
        </w:rPr>
        <w:t xml:space="preserve">Sygn. akt I </w:t>
      </w:r>
      <w:proofErr w:type="spellStart"/>
      <w:r w:rsidRPr="007F46CA">
        <w:rPr>
          <w:rFonts w:ascii="Times New Roman" w:hAnsi="Times New Roman" w:cs="Times New Roman"/>
          <w:color w:val="000000"/>
          <w:sz w:val="36"/>
          <w:szCs w:val="36"/>
        </w:rPr>
        <w:t>Ns</w:t>
      </w:r>
      <w:proofErr w:type="spellEnd"/>
      <w:r w:rsidRPr="007F46CA">
        <w:rPr>
          <w:rFonts w:ascii="Times New Roman" w:hAnsi="Times New Roman" w:cs="Times New Roman"/>
          <w:color w:val="000000"/>
          <w:sz w:val="36"/>
          <w:szCs w:val="36"/>
        </w:rPr>
        <w:t xml:space="preserve"> 693/23</w:t>
      </w:r>
      <w:r w:rsidRPr="007F46CA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7F46CA">
        <w:rPr>
          <w:rFonts w:ascii="Times New Roman" w:hAnsi="Times New Roman" w:cs="Times New Roman"/>
          <w:color w:val="000000"/>
          <w:sz w:val="36"/>
          <w:szCs w:val="36"/>
        </w:rPr>
        <w:tab/>
      </w:r>
      <w:r w:rsidRPr="007F46CA">
        <w:rPr>
          <w:rFonts w:ascii="Times New Roman" w:hAnsi="Times New Roman" w:cs="Times New Roman"/>
          <w:color w:val="000000"/>
          <w:sz w:val="36"/>
          <w:szCs w:val="36"/>
        </w:rPr>
        <w:tab/>
        <w:t>Data 12 stycznia 2024 roku</w:t>
      </w:r>
    </w:p>
    <w:p w:rsidR="007F46CA" w:rsidRPr="007F46CA" w:rsidRDefault="007F46CA" w:rsidP="007F46CA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281"/>
        <w:jc w:val="right"/>
        <w:rPr>
          <w:rFonts w:ascii="Times New Roman" w:hAnsi="Times New Roman" w:cs="Times New Roman"/>
          <w:sz w:val="36"/>
          <w:szCs w:val="36"/>
        </w:rPr>
      </w:pPr>
    </w:p>
    <w:p w:rsidR="007F46CA" w:rsidRPr="007F46CA" w:rsidRDefault="007F46CA" w:rsidP="007F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F46CA" w:rsidRPr="007F46CA" w:rsidRDefault="007F46CA" w:rsidP="007F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F46CA" w:rsidRPr="007F46CA" w:rsidRDefault="007F46CA" w:rsidP="007F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F46CA">
        <w:rPr>
          <w:rFonts w:ascii="Times New Roman" w:hAnsi="Times New Roman" w:cs="Times New Roman"/>
          <w:b/>
          <w:bCs/>
          <w:sz w:val="36"/>
          <w:szCs w:val="36"/>
        </w:rPr>
        <w:t>OGŁOSZENIE</w:t>
      </w:r>
    </w:p>
    <w:p w:rsidR="007F46CA" w:rsidRPr="007F46CA" w:rsidRDefault="007F46CA" w:rsidP="007F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F46CA" w:rsidRPr="007F46CA" w:rsidRDefault="007F46CA" w:rsidP="007F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F46CA" w:rsidRPr="007F46CA" w:rsidRDefault="007F46CA" w:rsidP="007F4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F46CA">
        <w:rPr>
          <w:rFonts w:ascii="Times New Roman" w:hAnsi="Times New Roman" w:cs="Times New Roman"/>
          <w:sz w:val="36"/>
          <w:szCs w:val="36"/>
        </w:rPr>
        <w:t xml:space="preserve">„Sąd Rejonowy w Jarosławiu I Wydział Cywilny ogłasza, </w:t>
      </w:r>
      <w:r w:rsidRPr="007F46CA">
        <w:rPr>
          <w:rFonts w:ascii="Times New Roman" w:hAnsi="Times New Roman" w:cs="Times New Roman"/>
          <w:sz w:val="36"/>
          <w:szCs w:val="36"/>
        </w:rPr>
        <w:br/>
        <w:t xml:space="preserve">że pod sygn. akt I </w:t>
      </w:r>
      <w:proofErr w:type="spellStart"/>
      <w:r w:rsidRPr="007F46CA">
        <w:rPr>
          <w:rFonts w:ascii="Times New Roman" w:hAnsi="Times New Roman" w:cs="Times New Roman"/>
          <w:sz w:val="36"/>
          <w:szCs w:val="36"/>
        </w:rPr>
        <w:t>Ns</w:t>
      </w:r>
      <w:proofErr w:type="spellEnd"/>
      <w:r w:rsidRPr="007F46CA">
        <w:rPr>
          <w:rFonts w:ascii="Times New Roman" w:hAnsi="Times New Roman" w:cs="Times New Roman"/>
          <w:sz w:val="36"/>
          <w:szCs w:val="36"/>
        </w:rPr>
        <w:t xml:space="preserve"> 693/23 wszczął postępowanie w sprawie </w:t>
      </w:r>
      <w:r w:rsidRPr="007F46CA">
        <w:rPr>
          <w:rFonts w:ascii="Times New Roman" w:hAnsi="Times New Roman" w:cs="Times New Roman"/>
          <w:sz w:val="36"/>
          <w:szCs w:val="36"/>
        </w:rPr>
        <w:br/>
        <w:t xml:space="preserve">z wniosku Wiesława Galińskiego o uznanie za zmarłego Ludwika </w:t>
      </w:r>
      <w:proofErr w:type="spellStart"/>
      <w:r w:rsidRPr="007F46CA">
        <w:rPr>
          <w:rFonts w:ascii="Times New Roman" w:hAnsi="Times New Roman" w:cs="Times New Roman"/>
          <w:sz w:val="36"/>
          <w:szCs w:val="36"/>
        </w:rPr>
        <w:t>Lotycza</w:t>
      </w:r>
      <w:proofErr w:type="spellEnd"/>
      <w:r w:rsidRPr="007F46CA">
        <w:rPr>
          <w:rFonts w:ascii="Times New Roman" w:hAnsi="Times New Roman" w:cs="Times New Roman"/>
          <w:sz w:val="36"/>
          <w:szCs w:val="36"/>
        </w:rPr>
        <w:t xml:space="preserve"> s. Józefa i Anny z domu Pankiewicz urodzonego </w:t>
      </w:r>
      <w:r w:rsidRPr="007F46CA">
        <w:rPr>
          <w:rFonts w:ascii="Times New Roman" w:hAnsi="Times New Roman" w:cs="Times New Roman"/>
          <w:sz w:val="36"/>
          <w:szCs w:val="36"/>
        </w:rPr>
        <w:br/>
        <w:t xml:space="preserve">21 kwietnia 1932 roku w Jarosławiu. W dniu 24 grudnia 1955 roku Ludwik </w:t>
      </w:r>
      <w:proofErr w:type="spellStart"/>
      <w:r w:rsidRPr="007F46CA">
        <w:rPr>
          <w:rFonts w:ascii="Times New Roman" w:hAnsi="Times New Roman" w:cs="Times New Roman"/>
          <w:sz w:val="36"/>
          <w:szCs w:val="36"/>
        </w:rPr>
        <w:t>Lotycz</w:t>
      </w:r>
      <w:proofErr w:type="spellEnd"/>
      <w:r w:rsidRPr="007F46CA">
        <w:rPr>
          <w:rFonts w:ascii="Times New Roman" w:hAnsi="Times New Roman" w:cs="Times New Roman"/>
          <w:sz w:val="36"/>
          <w:szCs w:val="36"/>
        </w:rPr>
        <w:t xml:space="preserve"> zawarł związek małżeński z Bronisławą Kapuścińską.  </w:t>
      </w:r>
    </w:p>
    <w:p w:rsidR="007F46CA" w:rsidRPr="007F46CA" w:rsidRDefault="007F46CA" w:rsidP="007F4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F46CA">
        <w:rPr>
          <w:rFonts w:ascii="Times New Roman" w:hAnsi="Times New Roman" w:cs="Times New Roman"/>
          <w:sz w:val="36"/>
          <w:szCs w:val="36"/>
        </w:rPr>
        <w:t xml:space="preserve">Sąd wzywa Ludwika </w:t>
      </w:r>
      <w:proofErr w:type="spellStart"/>
      <w:r w:rsidRPr="007F46CA">
        <w:rPr>
          <w:rFonts w:ascii="Times New Roman" w:hAnsi="Times New Roman" w:cs="Times New Roman"/>
          <w:sz w:val="36"/>
          <w:szCs w:val="36"/>
        </w:rPr>
        <w:t>Lotycza</w:t>
      </w:r>
      <w:proofErr w:type="spellEnd"/>
      <w:r w:rsidRPr="007F46CA">
        <w:rPr>
          <w:rFonts w:ascii="Times New Roman" w:hAnsi="Times New Roman" w:cs="Times New Roman"/>
          <w:sz w:val="36"/>
          <w:szCs w:val="36"/>
        </w:rPr>
        <w:t xml:space="preserve">, aby w terminie 3 miesięcy </w:t>
      </w:r>
      <w:r w:rsidRPr="007F46CA">
        <w:rPr>
          <w:rFonts w:ascii="Times New Roman" w:hAnsi="Times New Roman" w:cs="Times New Roman"/>
          <w:sz w:val="36"/>
          <w:szCs w:val="36"/>
        </w:rPr>
        <w:br/>
        <w:t xml:space="preserve">od dnia ukazania się ogłoszenia zgłosił się, gdyż w przeciwnym razie zostanie uznany za zmarłego. Sąd wzywa również wszystkie osoby, które mogą udzielić wiadomości o zaginionym, aby </w:t>
      </w:r>
      <w:r w:rsidRPr="007F46CA">
        <w:rPr>
          <w:rFonts w:ascii="Times New Roman" w:hAnsi="Times New Roman" w:cs="Times New Roman"/>
          <w:sz w:val="36"/>
          <w:szCs w:val="36"/>
        </w:rPr>
        <w:br/>
        <w:t>w terminie 3 miesięcy przekazały je sądowi”.</w:t>
      </w:r>
    </w:p>
    <w:p w:rsidR="007F46CA" w:rsidRPr="007F46CA" w:rsidRDefault="007F46CA" w:rsidP="007F46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A1CE4" w:rsidRDefault="00CA1CE4">
      <w:bookmarkStart w:id="0" w:name="_GoBack"/>
      <w:bookmarkEnd w:id="0"/>
    </w:p>
    <w:sectPr w:rsidR="00CA1CE4" w:rsidSect="000E352B">
      <w:headerReference w:type="default" r:id="rId4"/>
      <w:footerReference w:type="default" r:id="rId5"/>
      <w:pgSz w:w="11905" w:h="16832"/>
      <w:pgMar w:top="565" w:right="565" w:bottom="565" w:left="1414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2B" w:rsidRDefault="007F46CA">
    <w:pPr>
      <w:pStyle w:val="Normal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2B" w:rsidRDefault="007F46CA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E6"/>
    <w:rsid w:val="001A39E6"/>
    <w:rsid w:val="007F46CA"/>
    <w:rsid w:val="00CA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99FC2-666D-4FDA-9BD9-D467314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F46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Czernysz Marta</dc:creator>
  <cp:keywords/>
  <dc:description/>
  <cp:lastModifiedBy>Czernysz Marta</cp:lastModifiedBy>
  <cp:revision>2</cp:revision>
  <dcterms:created xsi:type="dcterms:W3CDTF">2024-01-17T12:32:00Z</dcterms:created>
  <dcterms:modified xsi:type="dcterms:W3CDTF">2024-01-17T12:32:00Z</dcterms:modified>
</cp:coreProperties>
</file>